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485ED90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2644AD57" w14:textId="06C1CBFC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33BAB62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1CEABDF4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C98EE88" wp14:editId="04557127">
                  <wp:extent cx="1533525" cy="790575"/>
                  <wp:effectExtent l="0" t="0" r="9525" b="9525"/>
                  <wp:docPr id="632156984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F7A8CB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1530E76" w14:textId="1EFDDD6A" w:rsidR="005E1A9A" w:rsidRDefault="005E1A9A" w:rsidP="00E373D1">
      <w:r>
        <w:t>Serienschalter</w:t>
      </w:r>
    </w:p>
    <w:p w14:paraId="4BCBF309" w14:textId="77777777" w:rsidR="00825E64" w:rsidRDefault="00E373D1" w:rsidP="00E373D1">
      <w:pPr>
        <w:rPr>
          <w:color w:val="000000" w:themeColor="text1"/>
        </w:rPr>
      </w:pPr>
      <w:r w:rsidRPr="00576D94">
        <w:t>Typ 5/W2U</w:t>
      </w:r>
      <w:r w:rsidRPr="00576D94">
        <w:br/>
      </w:r>
      <w:r w:rsidRPr="003F31A8">
        <w:rPr>
          <w:color w:val="000000" w:themeColor="text1"/>
        </w:rPr>
        <w:t>Zwei-Wippenschalter (bedruckt) für die Universalsteuerung (5/UNI-FT</w:t>
      </w:r>
      <w:r w:rsidR="000433F4" w:rsidRPr="003F31A8">
        <w:rPr>
          <w:color w:val="000000" w:themeColor="text1"/>
        </w:rPr>
        <w:t xml:space="preserve"> und 5/UNI-RF</w:t>
      </w:r>
      <w:r w:rsidRPr="003F31A8">
        <w:rPr>
          <w:color w:val="000000" w:themeColor="text1"/>
        </w:rPr>
        <w:t>) zur dreistufigen Schaltung von Serie e</w:t>
      </w:r>
      <w:r w:rsidRPr="003F31A8">
        <w:rPr>
          <w:color w:val="000000" w:themeColor="text1"/>
          <w:vertAlign w:val="superscript"/>
        </w:rPr>
        <w:t>2</w:t>
      </w:r>
      <w:r w:rsidRPr="003F31A8">
        <w:rPr>
          <w:color w:val="000000" w:themeColor="text1"/>
        </w:rPr>
        <w:t>, LUNOMAT und Ne</w:t>
      </w:r>
      <w:r w:rsidRPr="003F31A8">
        <w:rPr>
          <w:color w:val="000000" w:themeColor="text1"/>
          <w:vertAlign w:val="superscript"/>
        </w:rPr>
        <w:t>xx</w:t>
      </w:r>
      <w:r w:rsidRPr="003F31A8">
        <w:rPr>
          <w:color w:val="000000" w:themeColor="text1"/>
        </w:rPr>
        <w:t>t sowie für die Ablüfter Serie e</w:t>
      </w:r>
      <w:r w:rsidRPr="003F31A8">
        <w:rPr>
          <w:color w:val="000000" w:themeColor="text1"/>
          <w:vertAlign w:val="superscript"/>
        </w:rPr>
        <w:t>go</w:t>
      </w:r>
      <w:r w:rsidRPr="003F31A8">
        <w:rPr>
          <w:color w:val="000000" w:themeColor="text1"/>
        </w:rPr>
        <w:t xml:space="preserve"> und RA 15-60 sowie </w:t>
      </w:r>
      <w:r w:rsidR="000433F4" w:rsidRPr="003F31A8">
        <w:rPr>
          <w:color w:val="000000" w:themeColor="text1"/>
        </w:rPr>
        <w:t>zur Aktivierung der Sommerlüftung und Zurücksetzen der Filterwechselanzeige</w:t>
      </w:r>
    </w:p>
    <w:p w14:paraId="7BDB5CD4" w14:textId="7E8EEAA0" w:rsidR="007A3AB6" w:rsidRPr="003F31A8" w:rsidRDefault="00E373D1" w:rsidP="00E373D1">
      <w:pPr>
        <w:rPr>
          <w:color w:val="000000" w:themeColor="text1"/>
        </w:rPr>
      </w:pPr>
      <w:r w:rsidRPr="00576D94">
        <w:t>Einbau in Standard- Schalterdose</w:t>
      </w:r>
      <w:r w:rsidRPr="00576D94">
        <w:br/>
      </w:r>
      <w:r w:rsidRPr="00576D94">
        <w:br/>
        <w:t>Technische Daten:</w:t>
      </w:r>
      <w:r w:rsidRPr="00576D94">
        <w:br/>
        <w:t>Farbe: weiß</w:t>
      </w:r>
      <w:r w:rsidRPr="003F31A8">
        <w:rPr>
          <w:color w:val="000000" w:themeColor="text1"/>
        </w:rPr>
        <w:t xml:space="preserve"> glänzend</w:t>
      </w:r>
      <w:r w:rsidRPr="00576D94">
        <w:br/>
        <w:t>Material:</w:t>
      </w:r>
      <w:r w:rsidR="004167F3">
        <w:t xml:space="preserve"> </w:t>
      </w:r>
      <w:r w:rsidRPr="00576D94">
        <w:t>Kunststoff</w:t>
      </w:r>
      <w:r w:rsidRPr="00576D94">
        <w:br/>
      </w:r>
      <w:r w:rsidRPr="00576D94">
        <w:br/>
      </w:r>
      <w:r w:rsidRPr="003F31A8">
        <w:rPr>
          <w:color w:val="000000" w:themeColor="text1"/>
        </w:rPr>
        <w:t xml:space="preserve">Maße (B x H </w:t>
      </w:r>
      <w:proofErr w:type="gramStart"/>
      <w:r w:rsidRPr="003F31A8">
        <w:rPr>
          <w:color w:val="000000" w:themeColor="text1"/>
        </w:rPr>
        <w:t>x T</w:t>
      </w:r>
      <w:proofErr w:type="gramEnd"/>
      <w:r w:rsidRPr="003F31A8">
        <w:rPr>
          <w:color w:val="000000" w:themeColor="text1"/>
        </w:rPr>
        <w:t>)</w:t>
      </w:r>
      <w:r w:rsidR="00F71B51" w:rsidRPr="003F31A8">
        <w:rPr>
          <w:color w:val="000000" w:themeColor="text1"/>
        </w:rPr>
        <w:t>:</w:t>
      </w:r>
      <w:r w:rsidRPr="003F31A8">
        <w:rPr>
          <w:color w:val="000000" w:themeColor="text1"/>
        </w:rPr>
        <w:t xml:space="preserve"> 83 x 83 x 13 mm</w:t>
      </w:r>
      <w:r w:rsidR="007A3AB6" w:rsidRPr="003F31A8">
        <w:rPr>
          <w:color w:val="000000" w:themeColor="text1"/>
        </w:rPr>
        <w:t xml:space="preserve"> (auf der Wand)</w:t>
      </w:r>
    </w:p>
    <w:p w14:paraId="4D216986" w14:textId="0B04A064" w:rsidR="00E373D1" w:rsidRPr="007A3AB6" w:rsidRDefault="007A3AB6" w:rsidP="00E373D1">
      <w:r w:rsidRPr="003F31A8">
        <w:rPr>
          <w:color w:val="000000" w:themeColor="text1"/>
        </w:rPr>
        <w:t>Einbautiefe 26 mm gilt für alle Schalter</w:t>
      </w:r>
      <w:r w:rsidR="00E373D1" w:rsidRPr="007A3AB6">
        <w:br/>
      </w:r>
      <w:r w:rsidR="00E373D1" w:rsidRPr="007A3AB6">
        <w:br/>
        <w:t>Fabrikat LUNOS</w:t>
      </w:r>
      <w:r w:rsidR="00E373D1" w:rsidRPr="007A3AB6">
        <w:br/>
        <w:t>Typ 5/W2U</w:t>
      </w:r>
      <w:r w:rsidR="00E373D1" w:rsidRPr="007A3AB6">
        <w:br/>
        <w:t>Best.-Nr. 39972</w:t>
      </w:r>
    </w:p>
    <w:p w14:paraId="48135AC6" w14:textId="0FF45FB0" w:rsidR="00576D94" w:rsidRPr="007A3AB6" w:rsidRDefault="00576D94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 w:rsidRPr="007A3AB6"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8C0EAB5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86D3DD4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1E9DB0A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384CD32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FF90EFC" wp14:editId="596B4C28">
                  <wp:extent cx="1533525" cy="790575"/>
                  <wp:effectExtent l="0" t="0" r="9525" b="9525"/>
                  <wp:docPr id="1638436801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F8D8AE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64F82F36" w14:textId="77777777" w:rsidR="007249BF" w:rsidRPr="00E32FB8" w:rsidRDefault="00DB1209" w:rsidP="007249BF">
      <w:pPr>
        <w:rPr>
          <w:color w:val="000000" w:themeColor="text1"/>
        </w:rPr>
      </w:pPr>
      <w:r w:rsidRPr="00584E7D">
        <w:t>Serientaster</w:t>
      </w:r>
      <w:r w:rsidRPr="00584E7D">
        <w:br/>
        <w:t>Typ 5/W2T</w:t>
      </w:r>
      <w:r w:rsidRPr="00584E7D">
        <w:br/>
        <w:t>Zwei-Wippentaster (bedruckt) für die Universalsteuerung (5/UNI-FT) zur dreistufigen Schaltung der Serie e</w:t>
      </w:r>
      <w:r w:rsidRPr="00584E7D">
        <w:rPr>
          <w:vertAlign w:val="superscript"/>
        </w:rPr>
        <w:t>2</w:t>
      </w:r>
      <w:r w:rsidRPr="00584E7D">
        <w:t>, LUNOMAT und Ne</w:t>
      </w:r>
      <w:r w:rsidRPr="00584E7D">
        <w:rPr>
          <w:vertAlign w:val="superscript"/>
        </w:rPr>
        <w:t>xx</w:t>
      </w:r>
      <w:r w:rsidRPr="00584E7D">
        <w:t>t sowie für die Ablüfter Serie e</w:t>
      </w:r>
      <w:r w:rsidRPr="00584E7D">
        <w:rPr>
          <w:vertAlign w:val="superscript"/>
        </w:rPr>
        <w:t>go</w:t>
      </w:r>
      <w:r w:rsidRPr="00584E7D">
        <w:t xml:space="preserve"> und RA </w:t>
      </w:r>
      <w:r w:rsidRPr="00E32FB8">
        <w:rPr>
          <w:color w:val="000000" w:themeColor="text1"/>
        </w:rPr>
        <w:t xml:space="preserve">15-60 sowie </w:t>
      </w:r>
      <w:r w:rsidR="007A3AB6" w:rsidRPr="00E32FB8">
        <w:rPr>
          <w:color w:val="000000" w:themeColor="text1"/>
        </w:rPr>
        <w:t>zur Aktivierung der Sommerlüftung und Zurücksetzen der Filterwechselanzeige</w:t>
      </w:r>
      <w:r w:rsidRPr="00584E7D">
        <w:br/>
        <w:t>Für die Kombination mit der 5/UNI-FT und TAC</w:t>
      </w:r>
      <w:r w:rsidRPr="00584E7D">
        <w:br/>
        <w:t>Einbau in Standard-Schalterdose</w:t>
      </w:r>
      <w:r w:rsidRPr="00584E7D">
        <w:br/>
      </w:r>
      <w:r w:rsidRPr="00584E7D">
        <w:br/>
        <w:t>Technische Daten:</w:t>
      </w:r>
      <w:r w:rsidRPr="00584E7D">
        <w:br/>
        <w:t xml:space="preserve">Farbe: </w:t>
      </w:r>
      <w:r w:rsidRPr="00E32FB8">
        <w:rPr>
          <w:color w:val="000000" w:themeColor="text1"/>
        </w:rPr>
        <w:t>weiß glänzend</w:t>
      </w:r>
      <w:r w:rsidRPr="00584E7D">
        <w:br/>
        <w:t>Material: Kunststoff</w:t>
      </w:r>
      <w:r w:rsidRPr="00584E7D">
        <w:br/>
      </w:r>
      <w:r w:rsidRPr="00584E7D">
        <w:br/>
      </w:r>
      <w:r w:rsidR="007249BF" w:rsidRPr="00E32FB8">
        <w:rPr>
          <w:color w:val="000000" w:themeColor="text1"/>
        </w:rPr>
        <w:t>Maße (B x H x T): 83 x 83 x 13 mm (auf der Wand)</w:t>
      </w:r>
    </w:p>
    <w:p w14:paraId="0C7D350F" w14:textId="62ECE206" w:rsidR="00DB1209" w:rsidRDefault="007249BF" w:rsidP="007249BF">
      <w:r w:rsidRPr="00E32FB8">
        <w:rPr>
          <w:color w:val="000000" w:themeColor="text1"/>
        </w:rPr>
        <w:t>Einbautiefe 26 mm gilt für alle Taster</w:t>
      </w:r>
      <w:r w:rsidR="00DB1209" w:rsidRPr="00584E7D">
        <w:br/>
      </w:r>
      <w:r w:rsidR="00DB1209" w:rsidRPr="00584E7D">
        <w:br/>
        <w:t>Fabrikat LUNOS</w:t>
      </w:r>
      <w:r w:rsidR="00DB1209" w:rsidRPr="00584E7D">
        <w:br/>
        <w:t>Typ 5/W2T</w:t>
      </w:r>
      <w:r w:rsidR="00DB1209" w:rsidRPr="00584E7D">
        <w:br/>
        <w:t>Best.-Nr. 40011</w:t>
      </w:r>
    </w:p>
    <w:p w14:paraId="649D4428" w14:textId="050FC7DD" w:rsidR="00AE0885" w:rsidRDefault="00AE0885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33B21DE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C35C890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65BED7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1FB1CE11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812ECFA" wp14:editId="06147223">
                  <wp:extent cx="1533525" cy="790575"/>
                  <wp:effectExtent l="0" t="0" r="9525" b="9525"/>
                  <wp:docPr id="1750577350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8F0443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B35A00B" w14:textId="3B74ACC2" w:rsidR="00C67DBA" w:rsidRPr="00827700" w:rsidRDefault="00771124" w:rsidP="00C67DBA">
      <w:pPr>
        <w:rPr>
          <w:color w:val="000000" w:themeColor="text1"/>
        </w:rPr>
      </w:pPr>
      <w:r w:rsidRPr="00373518">
        <w:t>Ein-Wippen-Taster</w:t>
      </w:r>
      <w:r w:rsidRPr="00373518">
        <w:br/>
        <w:t>Typ 5/WT</w:t>
      </w:r>
      <w:r w:rsidRPr="00373518">
        <w:br/>
        <w:t xml:space="preserve">Ein-Wippen-Taster zur kurzeitigen Änderung der Volumenstufen eines Lüfters in Verbindung mit der </w:t>
      </w:r>
      <w:r w:rsidR="00093142" w:rsidRPr="00373518">
        <w:t>TAC-Steuerung</w:t>
      </w:r>
      <w:r w:rsidRPr="00373518">
        <w:br/>
        <w:t>Schaltung der Serie e</w:t>
      </w:r>
      <w:r w:rsidRPr="00373518">
        <w:rPr>
          <w:vertAlign w:val="superscript"/>
        </w:rPr>
        <w:t>2</w:t>
      </w:r>
      <w:r w:rsidRPr="00373518">
        <w:t>, LUNOMAT und Ne</w:t>
      </w:r>
      <w:r w:rsidRPr="00373518">
        <w:rPr>
          <w:vertAlign w:val="superscript"/>
        </w:rPr>
        <w:t>xx</w:t>
      </w:r>
      <w:r w:rsidRPr="00373518">
        <w:t>t sowie für die Ablüfter Serie e</w:t>
      </w:r>
      <w:r w:rsidRPr="00373518">
        <w:rPr>
          <w:vertAlign w:val="superscript"/>
        </w:rPr>
        <w:t>go</w:t>
      </w:r>
      <w:r w:rsidRPr="00373518">
        <w:t xml:space="preserve"> und RA 15-60</w:t>
      </w:r>
      <w:r w:rsidRPr="00373518">
        <w:br/>
        <w:t>Einbau in Standard-Schalterdose</w:t>
      </w:r>
      <w:r w:rsidRPr="00373518">
        <w:br/>
      </w:r>
      <w:r w:rsidRPr="00373518">
        <w:br/>
        <w:t>Technische Daten:</w:t>
      </w:r>
      <w:r w:rsidRPr="00373518">
        <w:br/>
        <w:t>Farbe: wei</w:t>
      </w:r>
      <w:r w:rsidRPr="00827700">
        <w:rPr>
          <w:color w:val="000000" w:themeColor="text1"/>
        </w:rPr>
        <w:t>ß glänzend</w:t>
      </w:r>
      <w:r w:rsidRPr="00373518">
        <w:br/>
        <w:t>Material: Kunststoff</w:t>
      </w:r>
      <w:r w:rsidRPr="00373518">
        <w:br/>
      </w:r>
      <w:r w:rsidRPr="00373518">
        <w:br/>
      </w:r>
      <w:r w:rsidR="00C67DBA" w:rsidRPr="00827700">
        <w:rPr>
          <w:color w:val="000000" w:themeColor="text1"/>
        </w:rPr>
        <w:t>Maße (B x H x T): 83 x 83 x 13 mm (auf der Wand)</w:t>
      </w:r>
    </w:p>
    <w:p w14:paraId="7BB2BFCD" w14:textId="3349A442" w:rsidR="00771124" w:rsidRDefault="00C67DBA" w:rsidP="00C67DBA">
      <w:r w:rsidRPr="00827700">
        <w:rPr>
          <w:color w:val="000000" w:themeColor="text1"/>
        </w:rPr>
        <w:t>Einbautiefe 26 mm gilt für alle Taster</w:t>
      </w:r>
      <w:r w:rsidR="00771124" w:rsidRPr="00373518">
        <w:br/>
      </w:r>
      <w:r w:rsidR="00771124" w:rsidRPr="00373518">
        <w:br/>
        <w:t>Fabrikat LUNOS</w:t>
      </w:r>
      <w:r w:rsidR="00771124" w:rsidRPr="00373518">
        <w:br/>
        <w:t>Typ 5/WT</w:t>
      </w:r>
      <w:r w:rsidR="00771124" w:rsidRPr="00373518">
        <w:br/>
        <w:t>Best.-Nr. 40010</w:t>
      </w:r>
    </w:p>
    <w:p w14:paraId="1FA3442D" w14:textId="503F73E9" w:rsidR="00373518" w:rsidRDefault="00373518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373518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142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2695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06CBC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476C"/>
    <w:rsid w:val="00A75A25"/>
    <w:rsid w:val="00A75B2D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0041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222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2026-01-27T13:50:00Z</dcterms:created>
  <dcterms:modified xsi:type="dcterms:W3CDTF">2026-01-27T13:50:00Z</dcterms:modified>
</cp:coreProperties>
</file>